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D739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CONTRATO PARTICULAR DE COMPRA E VENDA DE IMÓVEL SEM ESCRITURA</w:t>
      </w:r>
    </w:p>
    <w:p w14:paraId="1A337E46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Pelo presente instrumento particular, de um lado:</w:t>
      </w:r>
    </w:p>
    <w:p w14:paraId="448011BB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 do vendedor]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[nacionalidade], [estado civil], [profissão], portador do CPF nº [inserir CPF] e RG nº [inserir RG], residente e domiciliado(a) em [endereço completo], doravante denominado(a)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03505A9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de outro lado:</w:t>
      </w:r>
    </w:p>
    <w:p w14:paraId="0D26C5E4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 do comprador]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[nacionalidade], [estado civil], [profissão], portador do CPF nº [inserir CPF] e RG nº [inserir RG], residente e domiciliado(a) em [endereço completo], doravante denominado(a)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38276BA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partes acima identificadas têm, entre si, justo e acertado o presente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CONTRATO DE COMPRA E VENDA DE IMÓVEL SEM ESCRITURA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 regerá pelas cláusulas e condições a seguir:</w:t>
      </w:r>
    </w:p>
    <w:p w14:paraId="5F117694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E888E95">
          <v:rect id="_x0000_i1025" style="width:0;height:1.5pt" o:hralign="center" o:hrstd="t" o:hr="t" fillcolor="#a0a0a0" stroked="f"/>
        </w:pict>
      </w:r>
    </w:p>
    <w:p w14:paraId="3BFF057D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PRIMEIRA – DO OBJETO</w:t>
      </w:r>
    </w:p>
    <w:p w14:paraId="418255FD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transfere ao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aceita, a posse do imóvel localizado em [endereço completo do imóvel], com as seguintes características: [descrever o imóvel de forma detalhada, incluindo metragem, número de cômodos, benfeitorias, etc.].</w:t>
      </w:r>
    </w:p>
    <w:p w14:paraId="4029B2FC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imóvel não possui escritura pública nem registro no Cartório de Registro de Imóveis, sendo a posse do bem atualmente exercida pelo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AC452DA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7D2C565">
          <v:rect id="_x0000_i1026" style="width:0;height:1.5pt" o:hralign="center" o:hrstd="t" o:hr="t" fillcolor="#a0a0a0" stroked="f"/>
        </w:pict>
      </w:r>
    </w:p>
    <w:p w14:paraId="78AB3ED9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SEGUNDA – DO PREÇO E FORMA DE PAGAMENTO</w:t>
      </w:r>
    </w:p>
    <w:p w14:paraId="5C96F9E0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O preço total do imóvel é de R$ [valor por extenso] ([valor em números]), que será pago da seguinte forma:</w:t>
      </w:r>
    </w:p>
    <w:p w14:paraId="26FCE7B5" w14:textId="77777777" w:rsidR="0083375C" w:rsidRPr="0083375C" w:rsidRDefault="0083375C" w:rsidP="00833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[Descrever a forma de pagamento, por exemplo: "à vista no ato da assinatura deste contrato" ou "em [X] parcelas mensais de R$ [valor]"].</w:t>
      </w:r>
    </w:p>
    <w:p w14:paraId="4F51E2B8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será efetuado mediante [especificar a forma de pagamento, como depósito bancário, transferência, etc.], com comprovante a ser entregue ao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3739020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BEB7050">
          <v:rect id="_x0000_i1027" style="width:0;height:1.5pt" o:hralign="center" o:hrstd="t" o:hr="t" fillcolor="#a0a0a0" stroked="f"/>
        </w:pict>
      </w:r>
    </w:p>
    <w:p w14:paraId="536CE8F3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TERCEIRA – DA POSSE</w:t>
      </w:r>
    </w:p>
    <w:p w14:paraId="14319D81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posse do imóvel será transferida ao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assinatura deste contrato, ficando 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responsável por todas as despesas relacionadas ao imóvel a partir desta data, tais como IPTU, taxas de condomínio, água, luz, manutenção, entre outras.</w:t>
      </w:r>
    </w:p>
    <w:p w14:paraId="4E740E91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2405E83">
          <v:rect id="_x0000_i1028" style="width:0;height:1.5pt" o:hralign="center" o:hrstd="t" o:hr="t" fillcolor="#a0a0a0" stroked="f"/>
        </w:pict>
      </w:r>
    </w:p>
    <w:p w14:paraId="555FAD10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QUARTA – DA REGULARIZAÇÃO DO IMÓVEL</w:t>
      </w:r>
    </w:p>
    <w:p w14:paraId="527F173A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compromete-se a fornecer toda a documentação necessária para a regularização do imóvel, incluindo [listar documentos, como declarações de posse, recibos de pagamento, etc.].</w:t>
      </w:r>
    </w:p>
    <w:p w14:paraId="70AAF2CB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ficará responsável por todos os custos relacionados à regularização do imóvel, incluindo abertura de matrícula, georreferenciamento, taxas cartoriais e honorários advocatícios.</w:t>
      </w:r>
    </w:p>
    <w:p w14:paraId="69315712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A76C34C">
          <v:rect id="_x0000_i1029" style="width:0;height:1.5pt" o:hralign="center" o:hrstd="t" o:hr="t" fillcolor="#a0a0a0" stroked="f"/>
        </w:pict>
      </w:r>
    </w:p>
    <w:p w14:paraId="24E63B29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QUINTA – DAS OBRIGAÇÕES DAS PARTES</w:t>
      </w:r>
    </w:p>
    <w:p w14:paraId="2F7863C5" w14:textId="77777777" w:rsidR="0083375C" w:rsidRPr="0083375C" w:rsidRDefault="0083375C" w:rsidP="0083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 que o imóvel está livre de ônus, dívidas, penhoras ou qualquer outra restrição.</w:t>
      </w:r>
    </w:p>
    <w:p w14:paraId="3898482B" w14:textId="77777777" w:rsidR="0083375C" w:rsidRPr="0083375C" w:rsidRDefault="0083375C" w:rsidP="0083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COMPRADOR(A)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compromete-se a arcar com todas as despesas relacionadas ao imóvel a partir da data de assinatura deste contrato.</w:t>
      </w:r>
    </w:p>
    <w:p w14:paraId="45157E06" w14:textId="77777777" w:rsidR="0083375C" w:rsidRPr="0083375C" w:rsidRDefault="0083375C" w:rsidP="0083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Ambas as partes </w:t>
      </w:r>
      <w:proofErr w:type="gramStart"/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comprometem-se</w:t>
      </w:r>
      <w:proofErr w:type="gramEnd"/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agir de boa-fé no cumprimento das obrigações estabelecidas neste contrato.</w:t>
      </w:r>
    </w:p>
    <w:p w14:paraId="6490954D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92F102E">
          <v:rect id="_x0000_i1030" style="width:0;height:1.5pt" o:hralign="center" o:hrstd="t" o:hr="t" fillcolor="#a0a0a0" stroked="f"/>
        </w:pict>
      </w:r>
    </w:p>
    <w:p w14:paraId="19BCA51C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SEXTA – DA RESCISÃO</w:t>
      </w:r>
    </w:p>
    <w:p w14:paraId="7516D97E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Em caso de descumprimento das obrigações por qualquer das partes, o contrato poderá ser rescindido, ficando a parte inadimplente obrigada a indenizar a outra pelos prejuízos causados.</w:t>
      </w:r>
    </w:p>
    <w:p w14:paraId="08A2AB11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D8C78D2">
          <v:rect id="_x0000_i1031" style="width:0;height:1.5pt" o:hralign="center" o:hrstd="t" o:hr="t" fillcolor="#a0a0a0" stroked="f"/>
        </w:pict>
      </w:r>
    </w:p>
    <w:p w14:paraId="63895B0E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SÉTIMA – DO FORO</w:t>
      </w:r>
    </w:p>
    <w:p w14:paraId="2777048D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dirimir quaisquer dúvidas ou litígios decorrentes deste contrato, as partes elegem o foro da comarca de [cidade/estado], com renúncia expressa a qualquer outro, por mais privilegiado que seja.</w:t>
      </w:r>
    </w:p>
    <w:p w14:paraId="1BF64E3F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103EE66">
          <v:rect id="_x0000_i1032" style="width:0;height:1.5pt" o:hralign="center" o:hrstd="t" o:hr="t" fillcolor="#a0a0a0" stroked="f"/>
        </w:pict>
      </w:r>
    </w:p>
    <w:p w14:paraId="53248321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CLÁUSULA OITAVA – DAS DISPOSIÇÕES GERAIS</w:t>
      </w:r>
    </w:p>
    <w:p w14:paraId="3AC76454" w14:textId="77777777" w:rsidR="0083375C" w:rsidRPr="0083375C" w:rsidRDefault="0083375C" w:rsidP="0083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Este contrato não transfere a propriedade do imóvel, apenas a posse. A transferência da propriedade só ocorrerá após a regularização do imóvel e o devido registro no Cartório de Registro de Imóveis.</w:t>
      </w:r>
    </w:p>
    <w:p w14:paraId="0E60AE1B" w14:textId="77777777" w:rsidR="0083375C" w:rsidRPr="0083375C" w:rsidRDefault="0083375C" w:rsidP="0083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contrato não dispensa a necessidade de escritura pública e registro do imóvel para a transferência definitiva da propriedade.</w:t>
      </w:r>
    </w:p>
    <w:p w14:paraId="2E03EF24" w14:textId="77777777" w:rsidR="0083375C" w:rsidRPr="0083375C" w:rsidRDefault="0083375C" w:rsidP="00833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contrato é válido por prazo indeterminado, até que a regularização do imóvel seja concluída.</w:t>
      </w:r>
    </w:p>
    <w:p w14:paraId="67FA0DCB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EDD9E4A">
          <v:rect id="_x0000_i1033" style="width:0;height:1.5pt" o:hralign="center" o:hrstd="t" o:hr="t" fillcolor="#a0a0a0" stroked="f"/>
        </w:pict>
      </w:r>
    </w:p>
    <w:p w14:paraId="7EF01D27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assim justos e acertados, as partes assinam o presente contrato em duas vias de igual teor e forma, na presença de duas testemunhas.</w:t>
      </w:r>
    </w:p>
    <w:p w14:paraId="5C9B5D66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[Local], [dia] de [mês] de [ano].</w:t>
      </w:r>
    </w:p>
    <w:p w14:paraId="4F5AF230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70E518D">
          <v:rect id="_x0000_i1034" style="width:0;height:1.5pt" o:hralign="center" o:hrstd="t" o:hr="t" fillcolor="#a0a0a0" stroked="f"/>
        </w:pict>
      </w:r>
    </w:p>
    <w:p w14:paraId="6F09F6FF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ASSINATURAS:</w:t>
      </w:r>
    </w:p>
    <w:p w14:paraId="6C55937D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VENDEDOR(A):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[Nome completo]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[inserir CPF]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</w:t>
      </w:r>
    </w:p>
    <w:p w14:paraId="2A08102F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COMPRADOR(A):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[Nome completo]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[inserir CPF]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</w:t>
      </w:r>
    </w:p>
    <w:p w14:paraId="12619299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</w:p>
    <w:p w14:paraId="4441C1E9" w14:textId="77777777" w:rsidR="0083375C" w:rsidRPr="0083375C" w:rsidRDefault="0083375C" w:rsidP="00833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[Nome completo da testemunha]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[inserir CPF]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</w:t>
      </w:r>
    </w:p>
    <w:p w14:paraId="29B8E8AE" w14:textId="77777777" w:rsidR="0083375C" w:rsidRPr="0083375C" w:rsidRDefault="0083375C" w:rsidP="00833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[Nome completo da testemunha]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[inserir CPF]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</w:t>
      </w:r>
    </w:p>
    <w:p w14:paraId="35C3174E" w14:textId="77777777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B5B71CE">
          <v:rect id="_x0000_i1035" style="width:0;height:1.5pt" o:hralign="center" o:hrstd="t" o:hr="t" fillcolor="#a0a0a0" stroked="f"/>
        </w:pict>
      </w:r>
    </w:p>
    <w:p w14:paraId="1861D8BD" w14:textId="77777777" w:rsidR="0083375C" w:rsidRPr="0083375C" w:rsidRDefault="0083375C" w:rsidP="00833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RECONHECIMENTO DE FIRMA</w:t>
      </w:r>
    </w:p>
    <w:p w14:paraId="7CC4967C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>As assinaturas acima foram reconhecidas em meu cartório, neste dia [dia] de [mês] de [ano].</w:t>
      </w:r>
    </w:p>
    <w:p w14:paraId="1CCE0C5C" w14:textId="77777777" w:rsidR="0083375C" w:rsidRPr="0083375C" w:rsidRDefault="0083375C" w:rsidP="0083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Tabelião: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[Nome completo]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Cartório: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[Nome do cartório]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33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[Cidade/Estado]</w:t>
      </w:r>
    </w:p>
    <w:p w14:paraId="039017C4" w14:textId="48EB0050" w:rsidR="0083375C" w:rsidRPr="0083375C" w:rsidRDefault="0083375C" w:rsidP="00833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375C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E29AEAC">
          <v:rect id="_x0000_i1036" style="width:0;height:1.5pt" o:hralign="center" o:hrstd="t" o:hr="t" fillcolor="#a0a0a0" stroked="f"/>
        </w:pict>
      </w:r>
    </w:p>
    <w:sectPr w:rsidR="0083375C" w:rsidRPr="00833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70DC"/>
    <w:multiLevelType w:val="multilevel"/>
    <w:tmpl w:val="E2CE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E76AB"/>
    <w:multiLevelType w:val="multilevel"/>
    <w:tmpl w:val="B456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9168FF"/>
    <w:multiLevelType w:val="multilevel"/>
    <w:tmpl w:val="7534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70632"/>
    <w:multiLevelType w:val="multilevel"/>
    <w:tmpl w:val="D85A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B39D5"/>
    <w:multiLevelType w:val="multilevel"/>
    <w:tmpl w:val="AFA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5C"/>
    <w:rsid w:val="0083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A64B"/>
  <w15:chartTrackingRefBased/>
  <w15:docId w15:val="{BDF799F6-3C89-4047-B540-E6A5E7B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33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33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37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337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337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de lima meneses</dc:creator>
  <cp:keywords/>
  <dc:description/>
  <cp:lastModifiedBy>rony de lima meneses</cp:lastModifiedBy>
  <cp:revision>1</cp:revision>
  <dcterms:created xsi:type="dcterms:W3CDTF">2025-02-03T08:57:00Z</dcterms:created>
  <dcterms:modified xsi:type="dcterms:W3CDTF">2025-02-03T08:59:00Z</dcterms:modified>
</cp:coreProperties>
</file>